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0D1290" w:rsidRPr="000D1290" w:rsidTr="00724F8C"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D129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Dátum doručenia objednávky:</w:t>
            </w:r>
          </w:p>
        </w:tc>
      </w:tr>
      <w:tr w:rsidR="000D1290" w:rsidRPr="000D1290" w:rsidTr="00724F8C">
        <w:tc>
          <w:tcPr>
            <w:tcW w:w="2867" w:type="dxa"/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  <w:r w:rsidRPr="000D1290">
        <w:rPr>
          <w:rFonts w:ascii="Arial" w:eastAsia="Times New Roman" w:hAnsi="Arial" w:cs="Arial"/>
          <w:sz w:val="36"/>
          <w:szCs w:val="36"/>
          <w:lang w:eastAsia="sk-SK"/>
        </w:rPr>
        <w:t xml:space="preserve">O b j e d n á v k a  </w:t>
      </w:r>
    </w:p>
    <w:p w:rsidR="000D1290" w:rsidRPr="000D1290" w:rsidRDefault="000D1290" w:rsidP="000D129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D1290">
        <w:rPr>
          <w:rFonts w:ascii="Arial" w:eastAsia="Times New Roman" w:hAnsi="Arial" w:cs="Arial"/>
          <w:b/>
          <w:lang w:eastAsia="cs-CZ"/>
        </w:rPr>
        <w:t>1.</w:t>
      </w:r>
      <w:r w:rsidRPr="000D1290">
        <w:rPr>
          <w:rFonts w:ascii="Arial" w:eastAsia="Times New Roman" w:hAnsi="Arial" w:cs="Arial"/>
          <w:lang w:eastAsia="cs-CZ"/>
        </w:rPr>
        <w:t xml:space="preserve"> Vyjadrenie k existencii  inžinierskych sietí so zakreslením do projektovej dokumentácie  alebo snímky z katastrálnej mapy*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b/>
          <w:lang w:eastAsia="sk-SK"/>
        </w:rPr>
        <w:t>2.</w:t>
      </w:r>
      <w:r w:rsidRPr="000D1290">
        <w:rPr>
          <w:rFonts w:ascii="Arial" w:eastAsia="Times New Roman" w:hAnsi="Arial" w:cs="Arial"/>
          <w:lang w:eastAsia="sk-SK"/>
        </w:rPr>
        <w:t xml:space="preserve"> Vyjadrenie k dokumentácii jednoduchých stavieb*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b/>
          <w:lang w:eastAsia="sk-SK"/>
        </w:rPr>
        <w:t>3.</w:t>
      </w:r>
      <w:r w:rsidRPr="000D1290">
        <w:rPr>
          <w:rFonts w:ascii="Arial" w:eastAsia="Times New Roman" w:hAnsi="Arial" w:cs="Arial"/>
          <w:lang w:eastAsia="sk-SK"/>
        </w:rPr>
        <w:t xml:space="preserve"> Vyjadrenie k projektovej dokumentácii stavieb v rôznych stupňoch spracovania*  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(*zakrúžkovať číslo požadovanej služby) 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Lokalita (parcelné číslo, </w:t>
      </w:r>
      <w:proofErr w:type="spellStart"/>
      <w:r w:rsidRPr="000D1290">
        <w:rPr>
          <w:rFonts w:ascii="Arial" w:eastAsia="Times New Roman" w:hAnsi="Arial" w:cs="Arial"/>
          <w:color w:val="000000"/>
          <w:lang w:eastAsia="sk-SK"/>
        </w:rPr>
        <w:t>k.ú</w:t>
      </w:r>
      <w:proofErr w:type="spellEnd"/>
      <w:r w:rsidRPr="000D1290">
        <w:rPr>
          <w:rFonts w:ascii="Arial" w:eastAsia="Times New Roman" w:hAnsi="Arial" w:cs="Arial"/>
          <w:color w:val="000000"/>
          <w:lang w:eastAsia="sk-SK"/>
        </w:rPr>
        <w:t>. ulica, popisné č.)      .....................................................................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Názov stavby .............................................................................................................................</w:t>
      </w:r>
    </w:p>
    <w:p w:rsidR="000D1290" w:rsidRPr="000D1290" w:rsidRDefault="000D1290" w:rsidP="000D1290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Žiadateľ / vlastník : meno – názov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Trvalý pobyt: /ulica ,číslo, lokalita, mesto, PSČ/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Telefón/mobil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 Fax: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290" w:rsidRPr="000D1290" w:rsidTr="00724F8C">
        <w:tc>
          <w:tcPr>
            <w:tcW w:w="9212" w:type="dxa"/>
          </w:tcPr>
          <w:p w:rsidR="000D1290" w:rsidRPr="000D1290" w:rsidRDefault="000D1290" w:rsidP="000D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D1290" w:rsidRPr="000D1290" w:rsidTr="00724F8C">
        <w:tc>
          <w:tcPr>
            <w:tcW w:w="9212" w:type="dxa"/>
            <w:shd w:val="clear" w:color="auto" w:fill="auto"/>
          </w:tcPr>
          <w:p w:rsidR="000D1290" w:rsidRPr="000D1290" w:rsidRDefault="000D1290" w:rsidP="000D12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Spoločnosť Stredoslovenská vodárenská prevádzková spoločnosť a.s., so sídlom: Partizánska cesta 5, 974 01 Banská Bystrica, Slovenská republika, IČO: 36 644 030, zapísaná v Obchodnom registri Okresného súdu Banská Bystrica, oddiel: Sa, vložka č. 840/S Vás týmto informuje, že spracúva Vaše osobné údaje ako dotknutej osoby podľa nového Nariadenia Európskeho parlamentu a Rady (EU) 2016/679 z 27. apríla 2016 o ochrane fyzických osôb pri spracúvaní osobných údajov a o voľnom pohybe takýchto údajov a v súlade so zákonom č. 18/2018 Z. z. o ochrane osobných údajov a o zmene a doplnení niektorých zákonov.  Podrobnosti o rozsahu a podmienkach spracovania osobných údajov nájdete na </w:t>
            </w:r>
            <w:proofErr w:type="spellStart"/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www.stvps.sk</w:t>
            </w:r>
            <w:proofErr w:type="spellEnd"/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</w:t>
            </w:r>
            <w:proofErr w:type="spellStart"/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ochrana-osobnych-udajov</w:t>
            </w:r>
            <w:proofErr w:type="spellEnd"/>
            <w:r w:rsidRPr="000D1290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</w:tr>
    </w:tbl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 xml:space="preserve">Požadované podklady (prílohy) : </w:t>
      </w:r>
    </w:p>
    <w:p w:rsidR="000D1290" w:rsidRPr="000D1290" w:rsidRDefault="000D1290" w:rsidP="000D1290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1: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- jednoduchá situácia plánovanej stavby na podklade katastrálnej mapy (vrátane parcelného čísla, katastra) alebo snímka z katastrálnej mapy so zakreslením záujmového </w:t>
      </w:r>
      <w:proofErr w:type="spellStart"/>
      <w:r w:rsidRPr="000D1290">
        <w:rPr>
          <w:rFonts w:ascii="Arial" w:eastAsia="Times New Roman" w:hAnsi="Arial" w:cs="Arial"/>
          <w:color w:val="000000"/>
          <w:lang w:eastAsia="sk-SK"/>
        </w:rPr>
        <w:t>územnia</w:t>
      </w:r>
      <w:proofErr w:type="spellEnd"/>
      <w:r w:rsidRPr="000D1290">
        <w:rPr>
          <w:rFonts w:ascii="Arial" w:eastAsia="Times New Roman" w:hAnsi="Arial" w:cs="Arial"/>
          <w:color w:val="000000"/>
          <w:lang w:eastAsia="sk-SK"/>
        </w:rPr>
        <w:t xml:space="preserve"> a určením záujmových parciel, katastra;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2. – jednoduché stavby: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(RD, rekonštrukcie RD, prístavby k RD, chaty, prípojky sietí, prístrešky, altány, garáže, oplotenia, prístupové cesty, spevnené plochy a pod.):</w:t>
      </w:r>
    </w:p>
    <w:p w:rsidR="000D1290" w:rsidRPr="000D1290" w:rsidRDefault="000D1290" w:rsidP="000D1290">
      <w:pPr>
        <w:spacing w:after="0" w:line="240" w:lineRule="auto"/>
        <w:ind w:left="-11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ind w:left="-11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- zjednodušená dokumentácia v rozsahu: technická správa vrátane výpočtu potreby vody, koordinačná situácia umiestnenia stavby s vyznačením všetkých prípojok inžinierskych sietí, pozdĺžny profil prípojky, výkres vodomernej zostavy a šachty, výkres revíznej kanalizačnej šachty;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0D1290">
        <w:rPr>
          <w:rFonts w:ascii="Arial" w:eastAsia="Times New Roman" w:hAnsi="Arial" w:cs="Arial"/>
          <w:b/>
          <w:color w:val="000000"/>
          <w:lang w:eastAsia="sk-SK"/>
        </w:rPr>
        <w:t>K vyjadreniu č. 3. – ostatné stavby: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sz w:val="20"/>
          <w:szCs w:val="20"/>
          <w:lang w:eastAsia="sk-SK"/>
        </w:rPr>
        <w:t>(bytové domy, komerčné objekty, objekty občianskej a technickej vybavenosti, priemyselné objekty, IBV, rozšírenie VV a VK, cesty, diaľnice, parkoviská, obchodné centrá, líniové stavby, územné plány a štúdie  a pod.)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lastRenderedPageBreak/>
        <w:t xml:space="preserve">- PD pre územné rozhodnutie, resp. PD pre stavebné povolenie, v rozsahu uvedenom v „Technických štandardoch vodohospodárskych stavieb vo vlastníctve </w:t>
      </w:r>
      <w:proofErr w:type="spellStart"/>
      <w:r w:rsidRPr="000D1290">
        <w:rPr>
          <w:rFonts w:ascii="Arial" w:eastAsia="Times New Roman" w:hAnsi="Arial" w:cs="Arial"/>
          <w:color w:val="000000"/>
          <w:lang w:eastAsia="sk-SK"/>
        </w:rPr>
        <w:t>StVS</w:t>
      </w:r>
      <w:proofErr w:type="spellEnd"/>
      <w:r w:rsidRPr="000D1290">
        <w:rPr>
          <w:rFonts w:ascii="Arial" w:eastAsia="Times New Roman" w:hAnsi="Arial" w:cs="Arial"/>
          <w:color w:val="000000"/>
          <w:lang w:eastAsia="sk-SK"/>
        </w:rPr>
        <w:t xml:space="preserve">, a.s. a v prevádzke StVPS, a.s.“, odsek 3.4 Všeobecná časť. Technické štandardy sú dostupné na </w:t>
      </w:r>
      <w:hyperlink r:id="rId7" w:history="1">
        <w:r w:rsidRPr="000D1290">
          <w:rPr>
            <w:rFonts w:ascii="Arial" w:eastAsia="Times New Roman" w:hAnsi="Arial" w:cs="Arial"/>
            <w:color w:val="0000FF"/>
            <w:u w:val="single"/>
            <w:lang w:eastAsia="sk-SK"/>
          </w:rPr>
          <w:t>www.stvs.sk</w:t>
        </w:r>
      </w:hyperlink>
      <w:r w:rsidRPr="000D1290">
        <w:rPr>
          <w:rFonts w:ascii="Arial" w:eastAsia="Times New Roman" w:hAnsi="Arial" w:cs="Arial"/>
          <w:color w:val="000000"/>
          <w:lang w:eastAsia="sk-SK"/>
        </w:rPr>
        <w:t xml:space="preserve"> v časti „Investičné projekty“.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 xml:space="preserve">Vyjadrenie:            </w:t>
      </w:r>
      <w:r w:rsidRPr="000D1290">
        <w:rPr>
          <w:rFonts w:ascii="Arial" w:eastAsia="Times New Roman" w:hAnsi="Arial" w:cs="Arial"/>
          <w:color w:val="000000"/>
          <w:lang w:eastAsia="sk-SK"/>
        </w:rPr>
        <w:tab/>
        <w:t xml:space="preserve">A) žiadam zaslať poštou*           </w:t>
      </w:r>
    </w:p>
    <w:p w:rsidR="000D1290" w:rsidRPr="000D1290" w:rsidRDefault="000D1290" w:rsidP="000D1290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0D1290">
        <w:rPr>
          <w:rFonts w:ascii="Arial" w:eastAsia="Times New Roman" w:hAnsi="Arial" w:cs="Arial"/>
          <w:color w:val="000000"/>
          <w:lang w:eastAsia="sk-SK"/>
        </w:rPr>
        <w:t>B) prídem prevziať osobne*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0D1290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(*zakrúžkovať požadovaný spôsob doručenia)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 xml:space="preserve">Žiadateľ svojím podpisom potvrdzuje pravdivosť a správnosť údajov uvedených v objednávke a jej prílohách a zaväzuje sa zaplatiť za vybrané výkony a služby v súlade s aktuálnym Cenníkom výkonov a služieb spoločnosti StVPS, a.s. 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 xml:space="preserve">V .................................................... </w:t>
      </w: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0D1290" w:rsidRPr="000D1290" w:rsidRDefault="000D1290" w:rsidP="000D1290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0D1290">
        <w:rPr>
          <w:rFonts w:ascii="Arial" w:eastAsia="Times New Roman" w:hAnsi="Arial" w:cs="Arial"/>
          <w:lang w:eastAsia="sk-SK"/>
        </w:rPr>
        <w:t>Dátum:..............................                                            Podpis žiadateľa:...................................</w:t>
      </w:r>
    </w:p>
    <w:p w:rsidR="00297CDE" w:rsidRDefault="00297CDE">
      <w:bookmarkStart w:id="0" w:name="_GoBack"/>
      <w:bookmarkEnd w:id="0"/>
    </w:p>
    <w:sectPr w:rsidR="00297C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B4" w:rsidRDefault="00CF7AB4" w:rsidP="000D1290">
      <w:pPr>
        <w:spacing w:after="0" w:line="240" w:lineRule="auto"/>
      </w:pPr>
      <w:r>
        <w:separator/>
      </w:r>
    </w:p>
  </w:endnote>
  <w:endnote w:type="continuationSeparator" w:id="0">
    <w:p w:rsidR="00CF7AB4" w:rsidRDefault="00CF7AB4" w:rsidP="000D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E B7 Bold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24" w:rsidRPr="000A0424" w:rsidRDefault="00CF7AB4" w:rsidP="000A0424">
    <w:pPr>
      <w:tabs>
        <w:tab w:val="center" w:pos="4536"/>
        <w:tab w:val="right" w:pos="9072"/>
      </w:tabs>
      <w:suppressAutoHyphens/>
      <w:rPr>
        <w:rFonts w:ascii="Arial" w:hAnsi="Arial" w:cs="Arial"/>
        <w:snapToGrid w:val="0"/>
        <w:sz w:val="18"/>
        <w:szCs w:val="18"/>
        <w:lang w:eastAsia="ar-SA"/>
      </w:rPr>
    </w:pPr>
    <w:r w:rsidRPr="000A0424">
      <w:rPr>
        <w:rFonts w:ascii="Arial" w:hAnsi="Arial" w:cs="Arial"/>
        <w:sz w:val="18"/>
        <w:szCs w:val="18"/>
        <w:lang w:eastAsia="ar-SA"/>
      </w:rPr>
      <w:t>FO-3</w:t>
    </w:r>
    <w:r w:rsidRPr="000A0424">
      <w:rPr>
        <w:rFonts w:ascii="Arial" w:hAnsi="Arial" w:cs="Arial"/>
        <w:sz w:val="18"/>
        <w:szCs w:val="18"/>
        <w:lang w:eastAsia="ar-SA"/>
      </w:rPr>
      <w:t>1</w:t>
    </w:r>
    <w:r>
      <w:rPr>
        <w:rFonts w:ascii="Arial" w:hAnsi="Arial" w:cs="Arial"/>
        <w:sz w:val="18"/>
        <w:szCs w:val="18"/>
        <w:lang w:eastAsia="ar-SA"/>
      </w:rPr>
      <w:t>1</w:t>
    </w:r>
    <w:r w:rsidRPr="000A0424">
      <w:rPr>
        <w:rFonts w:ascii="Arial" w:hAnsi="Arial" w:cs="Arial"/>
        <w:sz w:val="18"/>
        <w:szCs w:val="18"/>
        <w:lang w:eastAsia="ar-SA"/>
      </w:rPr>
      <w:t>,</w:t>
    </w:r>
    <w:r w:rsidRPr="000A0424">
      <w:rPr>
        <w:rFonts w:ascii="Arial" w:hAnsi="Arial" w:cs="Arial"/>
        <w:sz w:val="18"/>
        <w:szCs w:val="18"/>
        <w:lang w:eastAsia="ar-SA"/>
      </w:rPr>
      <w:t xml:space="preserve"> rev. 0</w:t>
    </w:r>
    <w:r w:rsidRPr="000A0424">
      <w:rPr>
        <w:sz w:val="18"/>
        <w:szCs w:val="18"/>
        <w:lang w:eastAsia="ar-SA"/>
      </w:rPr>
      <w:tab/>
    </w:r>
    <w:r w:rsidRPr="000A0424">
      <w:rPr>
        <w:rFonts w:ascii="Impact" w:hAnsi="Impact"/>
        <w:bCs/>
        <w:i/>
        <w:iCs/>
        <w:color w:val="000000"/>
        <w:sz w:val="18"/>
        <w:szCs w:val="18"/>
        <w:lang w:eastAsia="ar-SA"/>
      </w:rPr>
      <w:t>StVPS, a.s.</w:t>
    </w:r>
    <w:r w:rsidRPr="000A0424">
      <w:rPr>
        <w:rFonts w:ascii="Impact" w:hAnsi="Impact"/>
        <w:bCs/>
        <w:i/>
        <w:iCs/>
        <w:color w:val="000000"/>
        <w:sz w:val="18"/>
        <w:szCs w:val="18"/>
        <w:lang w:eastAsia="ar-SA"/>
      </w:rPr>
      <w:tab/>
    </w:r>
    <w:r w:rsidRPr="000A0424">
      <w:rPr>
        <w:sz w:val="18"/>
        <w:szCs w:val="18"/>
        <w:lang w:eastAsia="ar-SA"/>
      </w:rPr>
      <w:t xml:space="preserve">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t xml:space="preserve">Strana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begin"/>
    </w:r>
    <w:r w:rsidRPr="000A0424">
      <w:rPr>
        <w:rFonts w:ascii="Arial" w:hAnsi="Arial" w:cs="Arial"/>
        <w:snapToGrid w:val="0"/>
        <w:sz w:val="18"/>
        <w:szCs w:val="18"/>
        <w:lang w:eastAsia="ar-SA"/>
      </w:rPr>
      <w:instrText xml:space="preserve"> PAGE </w:instrTex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separate"/>
    </w:r>
    <w:r w:rsidR="000D1290">
      <w:rPr>
        <w:rFonts w:ascii="Arial" w:hAnsi="Arial" w:cs="Arial"/>
        <w:noProof/>
        <w:snapToGrid w:val="0"/>
        <w:sz w:val="18"/>
        <w:szCs w:val="18"/>
        <w:lang w:eastAsia="ar-SA"/>
      </w:rPr>
      <w:t>2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end"/>
    </w:r>
    <w:r w:rsidRPr="000A0424">
      <w:rPr>
        <w:rFonts w:ascii="Arial" w:hAnsi="Arial" w:cs="Arial"/>
        <w:snapToGrid w:val="0"/>
        <w:sz w:val="18"/>
        <w:szCs w:val="18"/>
        <w:lang w:eastAsia="ar-SA"/>
      </w:rPr>
      <w:t xml:space="preserve"> z 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begin"/>
    </w:r>
    <w:r w:rsidRPr="000A0424">
      <w:rPr>
        <w:rFonts w:ascii="Arial" w:hAnsi="Arial" w:cs="Arial"/>
        <w:snapToGrid w:val="0"/>
        <w:sz w:val="18"/>
        <w:szCs w:val="18"/>
        <w:lang w:eastAsia="ar-SA"/>
      </w:rPr>
      <w:instrText xml:space="preserve"> NUMPAGES </w:instrTex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separate"/>
    </w:r>
    <w:r w:rsidR="000D1290">
      <w:rPr>
        <w:rFonts w:ascii="Arial" w:hAnsi="Arial" w:cs="Arial"/>
        <w:noProof/>
        <w:snapToGrid w:val="0"/>
        <w:sz w:val="18"/>
        <w:szCs w:val="18"/>
        <w:lang w:eastAsia="ar-SA"/>
      </w:rPr>
      <w:t>2</w:t>
    </w:r>
    <w:r w:rsidRPr="000A0424">
      <w:rPr>
        <w:rFonts w:ascii="Arial" w:hAnsi="Arial" w:cs="Arial"/>
        <w:snapToGrid w:val="0"/>
        <w:sz w:val="18"/>
        <w:szCs w:val="18"/>
        <w:lang w:eastAsia="ar-SA"/>
      </w:rPr>
      <w:fldChar w:fldCharType="end"/>
    </w:r>
  </w:p>
  <w:p w:rsidR="000417D1" w:rsidRDefault="00CF7A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B4" w:rsidRDefault="00CF7AB4" w:rsidP="000D1290">
      <w:pPr>
        <w:spacing w:after="0" w:line="240" w:lineRule="auto"/>
      </w:pPr>
      <w:r>
        <w:separator/>
      </w:r>
    </w:p>
  </w:footnote>
  <w:footnote w:type="continuationSeparator" w:id="0">
    <w:p w:rsidR="00CF7AB4" w:rsidRDefault="00CF7AB4" w:rsidP="000D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5" w:rsidRDefault="000D1290" w:rsidP="00E44895">
    <w:pPr>
      <w:pStyle w:val="Hlavi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1BA071" wp14:editId="05E700CC">
          <wp:simplePos x="0" y="0"/>
          <wp:positionH relativeFrom="margin">
            <wp:posOffset>-75565</wp:posOffset>
          </wp:positionH>
          <wp:positionV relativeFrom="margin">
            <wp:posOffset>-960755</wp:posOffset>
          </wp:positionV>
          <wp:extent cx="2339340" cy="850900"/>
          <wp:effectExtent l="0" t="0" r="3810" b="6350"/>
          <wp:wrapThrough wrapText="bothSides">
            <wp:wrapPolygon edited="0">
              <wp:start x="0" y="0"/>
              <wp:lineTo x="0" y="21278"/>
              <wp:lineTo x="21459" y="21278"/>
              <wp:lineTo x="21459" y="0"/>
              <wp:lineTo x="0" y="0"/>
            </wp:wrapPolygon>
          </wp:wrapThrough>
          <wp:docPr id="1" name="Obrázok 1" descr="VEOLIA_logo_(horizontaln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OLIA_logo_(horizontaln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AB4">
      <w:rPr>
        <w:rFonts w:ascii="TheSansCE B7 Bold" w:hAnsi="TheSansCE B7 Bold"/>
        <w:color w:val="4D4948"/>
      </w:rPr>
      <w:t xml:space="preserve">                                                     </w:t>
    </w:r>
    <w:r w:rsidR="00CF7AB4">
      <w:rPr>
        <w:rFonts w:ascii="TheSansCE B7 Bold" w:hAnsi="TheSansCE B7 Bold"/>
        <w:color w:val="4D4948"/>
      </w:rPr>
      <w:t xml:space="preserve">                                                     </w:t>
    </w:r>
  </w:p>
  <w:p w:rsidR="00E44895" w:rsidRPr="007D2997" w:rsidRDefault="00CF7AB4">
    <w:pPr>
      <w:pStyle w:val="Hlavika"/>
      <w:rPr>
        <w:rFonts w:ascii="TheSansCE B7 Bold" w:hAnsi="TheSansCE B7 Bold"/>
        <w:color w:val="4D4948"/>
        <w:sz w:val="16"/>
        <w:szCs w:val="16"/>
      </w:rPr>
    </w:pPr>
  </w:p>
  <w:p w:rsidR="007D2997" w:rsidRDefault="00CF7AB4">
    <w:pPr>
      <w:pStyle w:val="Hlavika"/>
      <w:rPr>
        <w:rFonts w:ascii="TheSansCE B7 Bold" w:hAnsi="TheSansCE B7 Bold"/>
        <w:color w:val="4D4948"/>
      </w:rPr>
    </w:pPr>
    <w:r>
      <w:rPr>
        <w:rFonts w:ascii="TheSansCE B7 Bold" w:hAnsi="TheSansCE B7 Bold"/>
        <w:color w:val="4D4948"/>
      </w:rPr>
      <w:t xml:space="preserve">                                                       </w:t>
    </w:r>
  </w:p>
  <w:p w:rsidR="00E44895" w:rsidRDefault="00CF7AB4">
    <w:pPr>
      <w:pStyle w:val="Hlavika"/>
    </w:pPr>
    <w:r>
      <w:rPr>
        <w:rFonts w:ascii="TheSansCE B7 Bold" w:hAnsi="TheSansCE B7 Bold"/>
        <w:color w:val="4D4948"/>
      </w:rPr>
      <w:t xml:space="preserve">                             </w:t>
    </w:r>
    <w:r>
      <w:rPr>
        <w:rFonts w:ascii="TheSansCE B7 Bold" w:hAnsi="TheSansCE B7 Bold"/>
        <w:color w:val="4D4948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90"/>
    <w:rsid w:val="000D1290"/>
    <w:rsid w:val="00297CDE"/>
    <w:rsid w:val="00C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2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D129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vs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Urban</dc:creator>
  <cp:lastModifiedBy>Jozef Urban</cp:lastModifiedBy>
  <cp:revision>1</cp:revision>
  <dcterms:created xsi:type="dcterms:W3CDTF">2020-06-08T17:16:00Z</dcterms:created>
  <dcterms:modified xsi:type="dcterms:W3CDTF">2020-06-08T17:17:00Z</dcterms:modified>
</cp:coreProperties>
</file>